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4A99" w:rsidRPr="00880AD6" w:rsidRDefault="004B4A99" w:rsidP="00880AD6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color w:val="003E00"/>
          <w:szCs w:val="28"/>
        </w:rPr>
      </w:pPr>
      <w:r w:rsidRPr="00880AD6">
        <w:rPr>
          <w:rFonts w:cs="Times New Roman"/>
          <w:b/>
          <w:bCs/>
          <w:color w:val="003E00"/>
          <w:szCs w:val="28"/>
        </w:rPr>
        <w:t xml:space="preserve">«Критерии оценивания </w:t>
      </w:r>
      <w:proofErr w:type="spellStart"/>
      <w:r w:rsidRPr="00880AD6">
        <w:rPr>
          <w:rFonts w:cs="Times New Roman"/>
          <w:b/>
          <w:bCs/>
          <w:color w:val="003E00"/>
          <w:szCs w:val="28"/>
        </w:rPr>
        <w:t>мультимедийной</w:t>
      </w:r>
      <w:proofErr w:type="spellEnd"/>
      <w:r w:rsidRPr="00880AD6">
        <w:rPr>
          <w:rFonts w:cs="Times New Roman"/>
          <w:b/>
          <w:bCs/>
          <w:color w:val="003E00"/>
          <w:szCs w:val="28"/>
        </w:rPr>
        <w:t xml:space="preserve"> презентации»</w:t>
      </w:r>
    </w:p>
    <w:p w:rsidR="004B4A99" w:rsidRPr="00880AD6" w:rsidRDefault="004B4A99" w:rsidP="004B4A99">
      <w:pPr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Cs w:val="28"/>
        </w:rPr>
      </w:pPr>
      <w:r w:rsidRPr="00880AD6">
        <w:rPr>
          <w:rFonts w:cs="Times New Roman"/>
          <w:color w:val="000000"/>
          <w:szCs w:val="28"/>
        </w:rPr>
        <w:t>Группа</w:t>
      </w:r>
      <w:r w:rsidR="00880AD6">
        <w:rPr>
          <w:rFonts w:cs="Times New Roman"/>
          <w:color w:val="000000"/>
          <w:szCs w:val="28"/>
        </w:rPr>
        <w:t xml:space="preserve"> __________________</w:t>
      </w:r>
      <w:r w:rsidRPr="00880AD6">
        <w:rPr>
          <w:rFonts w:cs="Times New Roman"/>
          <w:color w:val="000000"/>
          <w:szCs w:val="28"/>
        </w:rPr>
        <w:t>Класс __________________ Дата ____________</w:t>
      </w:r>
    </w:p>
    <w:p w:rsidR="00880AD6" w:rsidRPr="00880AD6" w:rsidRDefault="00880AD6" w:rsidP="004B4A99">
      <w:pPr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Cs w:val="28"/>
        </w:rPr>
      </w:pPr>
    </w:p>
    <w:tbl>
      <w:tblPr>
        <w:tblStyle w:val="a3"/>
        <w:tblW w:w="10674" w:type="dxa"/>
        <w:tblLook w:val="04A0"/>
      </w:tblPr>
      <w:tblGrid>
        <w:gridCol w:w="2802"/>
        <w:gridCol w:w="2129"/>
        <w:gridCol w:w="1914"/>
        <w:gridCol w:w="1914"/>
        <w:gridCol w:w="1915"/>
      </w:tblGrid>
      <w:tr w:rsidR="00F84F64" w:rsidRPr="00880AD6" w:rsidTr="00880AD6">
        <w:tc>
          <w:tcPr>
            <w:tcW w:w="2802" w:type="dxa"/>
            <w:shd w:val="clear" w:color="auto" w:fill="EAF1DD" w:themeFill="accent3" w:themeFillTint="33"/>
          </w:tcPr>
          <w:p w:rsidR="00F84F64" w:rsidRPr="00880AD6" w:rsidRDefault="00F84F64" w:rsidP="00F84F64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Cs w:val="28"/>
              </w:rPr>
            </w:pPr>
            <w:r w:rsidRPr="00880AD6">
              <w:rPr>
                <w:rFonts w:cs="Times New Roman"/>
                <w:b/>
                <w:bCs/>
                <w:color w:val="000000"/>
                <w:szCs w:val="28"/>
              </w:rPr>
              <w:t>Содержание</w:t>
            </w:r>
          </w:p>
          <w:p w:rsidR="00F84F64" w:rsidRPr="00880AD6" w:rsidRDefault="00F84F64" w:rsidP="004B4A99">
            <w:pPr>
              <w:rPr>
                <w:rFonts w:cs="Times New Roman"/>
                <w:szCs w:val="28"/>
              </w:rPr>
            </w:pPr>
          </w:p>
        </w:tc>
        <w:tc>
          <w:tcPr>
            <w:tcW w:w="2129" w:type="dxa"/>
            <w:shd w:val="clear" w:color="auto" w:fill="EAF1DD" w:themeFill="accent3" w:themeFillTint="33"/>
          </w:tcPr>
          <w:p w:rsidR="00F84F64" w:rsidRPr="00880AD6" w:rsidRDefault="00F84F64" w:rsidP="00F84F64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Cs w:val="28"/>
              </w:rPr>
            </w:pPr>
            <w:r w:rsidRPr="00880AD6">
              <w:rPr>
                <w:rFonts w:cs="Times New Roman"/>
                <w:b/>
                <w:bCs/>
                <w:color w:val="000000"/>
                <w:szCs w:val="28"/>
              </w:rPr>
              <w:t>Максимальное</w:t>
            </w:r>
          </w:p>
          <w:p w:rsidR="00F84F64" w:rsidRPr="00880AD6" w:rsidRDefault="00F84F64" w:rsidP="00880AD6">
            <w:pPr>
              <w:autoSpaceDE w:val="0"/>
              <w:autoSpaceDN w:val="0"/>
              <w:adjustRightInd w:val="0"/>
              <w:rPr>
                <w:rFonts w:cs="Times New Roman"/>
                <w:szCs w:val="28"/>
              </w:rPr>
            </w:pPr>
            <w:r w:rsidRPr="00880AD6">
              <w:rPr>
                <w:rFonts w:cs="Times New Roman"/>
                <w:b/>
                <w:bCs/>
                <w:color w:val="000000"/>
                <w:szCs w:val="28"/>
              </w:rPr>
              <w:t>количество баллов</w:t>
            </w:r>
          </w:p>
        </w:tc>
        <w:tc>
          <w:tcPr>
            <w:tcW w:w="1914" w:type="dxa"/>
            <w:shd w:val="clear" w:color="auto" w:fill="EAF1DD" w:themeFill="accent3" w:themeFillTint="33"/>
          </w:tcPr>
          <w:p w:rsidR="00F84F64" w:rsidRPr="00880AD6" w:rsidRDefault="00F84F64" w:rsidP="00F84F64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Cs w:val="28"/>
              </w:rPr>
            </w:pPr>
            <w:r w:rsidRPr="00880AD6">
              <w:rPr>
                <w:rFonts w:cs="Times New Roman"/>
                <w:b/>
                <w:bCs/>
                <w:color w:val="000000"/>
                <w:szCs w:val="28"/>
              </w:rPr>
              <w:t>Самооценка</w:t>
            </w:r>
          </w:p>
          <w:p w:rsidR="00F84F64" w:rsidRPr="00880AD6" w:rsidRDefault="00F84F64" w:rsidP="00F84F64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Cs w:val="28"/>
              </w:rPr>
            </w:pPr>
            <w:r w:rsidRPr="00880AD6">
              <w:rPr>
                <w:rFonts w:cs="Times New Roman"/>
                <w:b/>
                <w:bCs/>
                <w:color w:val="000000"/>
                <w:szCs w:val="28"/>
              </w:rPr>
              <w:t>группы</w:t>
            </w:r>
          </w:p>
          <w:p w:rsidR="00F84F64" w:rsidRPr="00880AD6" w:rsidRDefault="00F84F64" w:rsidP="004B4A99">
            <w:pPr>
              <w:rPr>
                <w:rFonts w:cs="Times New Roman"/>
                <w:szCs w:val="28"/>
              </w:rPr>
            </w:pPr>
          </w:p>
        </w:tc>
        <w:tc>
          <w:tcPr>
            <w:tcW w:w="1914" w:type="dxa"/>
            <w:shd w:val="clear" w:color="auto" w:fill="EAF1DD" w:themeFill="accent3" w:themeFillTint="33"/>
          </w:tcPr>
          <w:p w:rsidR="00F84F64" w:rsidRPr="00880AD6" w:rsidRDefault="00F84F64" w:rsidP="00F84F64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Cs w:val="28"/>
              </w:rPr>
            </w:pPr>
            <w:r w:rsidRPr="00880AD6">
              <w:rPr>
                <w:rFonts w:cs="Times New Roman"/>
                <w:b/>
                <w:bCs/>
                <w:color w:val="000000"/>
                <w:szCs w:val="28"/>
              </w:rPr>
              <w:t>Оценка</w:t>
            </w:r>
          </w:p>
          <w:p w:rsidR="00F84F64" w:rsidRPr="00880AD6" w:rsidRDefault="00F84F64" w:rsidP="00F84F64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Cs w:val="28"/>
              </w:rPr>
            </w:pPr>
            <w:r w:rsidRPr="00880AD6">
              <w:rPr>
                <w:rFonts w:cs="Times New Roman"/>
                <w:b/>
                <w:bCs/>
                <w:color w:val="000000"/>
                <w:szCs w:val="28"/>
              </w:rPr>
              <w:t>класса</w:t>
            </w:r>
          </w:p>
          <w:p w:rsidR="00F84F64" w:rsidRPr="00880AD6" w:rsidRDefault="00F84F64" w:rsidP="004B4A99">
            <w:pPr>
              <w:rPr>
                <w:rFonts w:cs="Times New Roman"/>
                <w:szCs w:val="28"/>
              </w:rPr>
            </w:pPr>
          </w:p>
        </w:tc>
        <w:tc>
          <w:tcPr>
            <w:tcW w:w="1915" w:type="dxa"/>
            <w:shd w:val="clear" w:color="auto" w:fill="EAF1DD" w:themeFill="accent3" w:themeFillTint="33"/>
          </w:tcPr>
          <w:p w:rsidR="00F84F64" w:rsidRPr="00880AD6" w:rsidRDefault="00F84F64" w:rsidP="00F84F64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Cs w:val="28"/>
              </w:rPr>
            </w:pPr>
            <w:r w:rsidRPr="00880AD6">
              <w:rPr>
                <w:rFonts w:cs="Times New Roman"/>
                <w:b/>
                <w:bCs/>
                <w:color w:val="000000"/>
                <w:szCs w:val="28"/>
              </w:rPr>
              <w:t>Оценка</w:t>
            </w:r>
          </w:p>
          <w:p w:rsidR="00F84F64" w:rsidRPr="00880AD6" w:rsidRDefault="00F84F64" w:rsidP="00F84F64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Cs w:val="28"/>
              </w:rPr>
            </w:pPr>
            <w:r w:rsidRPr="00880AD6">
              <w:rPr>
                <w:rFonts w:cs="Times New Roman"/>
                <w:b/>
                <w:bCs/>
                <w:color w:val="000000"/>
                <w:szCs w:val="28"/>
              </w:rPr>
              <w:t>Учителя</w:t>
            </w:r>
          </w:p>
          <w:p w:rsidR="00F84F64" w:rsidRPr="00880AD6" w:rsidRDefault="00F84F64" w:rsidP="004B4A99">
            <w:pPr>
              <w:rPr>
                <w:rFonts w:cs="Times New Roman"/>
                <w:szCs w:val="28"/>
              </w:rPr>
            </w:pPr>
          </w:p>
        </w:tc>
      </w:tr>
      <w:tr w:rsidR="00F84F64" w:rsidRPr="00880AD6" w:rsidTr="00880AD6">
        <w:tc>
          <w:tcPr>
            <w:tcW w:w="2802" w:type="dxa"/>
          </w:tcPr>
          <w:p w:rsidR="00F84F64" w:rsidRPr="00880AD6" w:rsidRDefault="00F84F64" w:rsidP="004B4A99">
            <w:pPr>
              <w:rPr>
                <w:rFonts w:cs="Times New Roman"/>
                <w:szCs w:val="28"/>
              </w:rPr>
            </w:pPr>
            <w:r w:rsidRPr="00880AD6">
              <w:rPr>
                <w:rFonts w:cs="Times New Roman"/>
                <w:szCs w:val="28"/>
              </w:rPr>
              <w:t>Отражены цели исследований и выводы</w:t>
            </w:r>
          </w:p>
        </w:tc>
        <w:tc>
          <w:tcPr>
            <w:tcW w:w="2129" w:type="dxa"/>
          </w:tcPr>
          <w:p w:rsidR="00F84F64" w:rsidRPr="00880AD6" w:rsidRDefault="00F84F64" w:rsidP="00F84F64">
            <w:pPr>
              <w:autoSpaceDE w:val="0"/>
              <w:autoSpaceDN w:val="0"/>
              <w:adjustRightInd w:val="0"/>
              <w:rPr>
                <w:rFonts w:cs="Times New Roman"/>
                <w:szCs w:val="28"/>
              </w:rPr>
            </w:pPr>
            <w:r w:rsidRPr="00880AD6">
              <w:rPr>
                <w:rFonts w:cs="Times New Roman"/>
                <w:szCs w:val="28"/>
              </w:rPr>
              <w:t>5</w:t>
            </w:r>
          </w:p>
          <w:p w:rsidR="00F84F64" w:rsidRPr="00880AD6" w:rsidRDefault="00F84F64" w:rsidP="004B4A99">
            <w:pPr>
              <w:rPr>
                <w:rFonts w:cs="Times New Roman"/>
                <w:szCs w:val="28"/>
              </w:rPr>
            </w:pPr>
          </w:p>
        </w:tc>
        <w:tc>
          <w:tcPr>
            <w:tcW w:w="1914" w:type="dxa"/>
          </w:tcPr>
          <w:p w:rsidR="00F84F64" w:rsidRPr="00880AD6" w:rsidRDefault="00F84F64" w:rsidP="004B4A99">
            <w:pPr>
              <w:rPr>
                <w:rFonts w:cs="Times New Roman"/>
                <w:szCs w:val="28"/>
              </w:rPr>
            </w:pPr>
          </w:p>
        </w:tc>
        <w:tc>
          <w:tcPr>
            <w:tcW w:w="1914" w:type="dxa"/>
          </w:tcPr>
          <w:p w:rsidR="00F84F64" w:rsidRPr="00880AD6" w:rsidRDefault="00F84F64" w:rsidP="004B4A99">
            <w:pPr>
              <w:rPr>
                <w:rFonts w:cs="Times New Roman"/>
                <w:szCs w:val="28"/>
              </w:rPr>
            </w:pPr>
          </w:p>
        </w:tc>
        <w:tc>
          <w:tcPr>
            <w:tcW w:w="1915" w:type="dxa"/>
          </w:tcPr>
          <w:p w:rsidR="00F84F64" w:rsidRPr="00880AD6" w:rsidRDefault="00F84F64" w:rsidP="004B4A99">
            <w:pPr>
              <w:rPr>
                <w:rFonts w:cs="Times New Roman"/>
                <w:szCs w:val="28"/>
              </w:rPr>
            </w:pPr>
          </w:p>
        </w:tc>
      </w:tr>
      <w:tr w:rsidR="00F84F64" w:rsidRPr="00880AD6" w:rsidTr="00880AD6">
        <w:tc>
          <w:tcPr>
            <w:tcW w:w="2802" w:type="dxa"/>
          </w:tcPr>
          <w:p w:rsidR="00F84F64" w:rsidRPr="00880AD6" w:rsidRDefault="00F84F64" w:rsidP="00F84F64">
            <w:pPr>
              <w:autoSpaceDE w:val="0"/>
              <w:autoSpaceDN w:val="0"/>
              <w:adjustRightInd w:val="0"/>
              <w:rPr>
                <w:rFonts w:cs="Times New Roman"/>
                <w:szCs w:val="28"/>
              </w:rPr>
            </w:pPr>
            <w:r w:rsidRPr="00880AD6">
              <w:rPr>
                <w:rFonts w:cs="Times New Roman"/>
                <w:szCs w:val="28"/>
              </w:rPr>
              <w:t xml:space="preserve">Содержание слайдов соответствует теме </w:t>
            </w:r>
          </w:p>
          <w:p w:rsidR="00F84F64" w:rsidRPr="00880AD6" w:rsidRDefault="00F84F64" w:rsidP="004B4A99">
            <w:pPr>
              <w:rPr>
                <w:rFonts w:cs="Times New Roman"/>
                <w:szCs w:val="28"/>
              </w:rPr>
            </w:pPr>
          </w:p>
        </w:tc>
        <w:tc>
          <w:tcPr>
            <w:tcW w:w="2129" w:type="dxa"/>
          </w:tcPr>
          <w:p w:rsidR="00F84F64" w:rsidRPr="00880AD6" w:rsidRDefault="00F84F64" w:rsidP="004B4A99">
            <w:pPr>
              <w:rPr>
                <w:rFonts w:cs="Times New Roman"/>
                <w:szCs w:val="28"/>
              </w:rPr>
            </w:pPr>
            <w:r w:rsidRPr="00880AD6">
              <w:rPr>
                <w:rFonts w:cs="Times New Roman"/>
                <w:szCs w:val="28"/>
              </w:rPr>
              <w:t>10</w:t>
            </w:r>
          </w:p>
        </w:tc>
        <w:tc>
          <w:tcPr>
            <w:tcW w:w="1914" w:type="dxa"/>
          </w:tcPr>
          <w:p w:rsidR="00F84F64" w:rsidRPr="00880AD6" w:rsidRDefault="00F84F64" w:rsidP="004B4A99">
            <w:pPr>
              <w:rPr>
                <w:rFonts w:cs="Times New Roman"/>
                <w:szCs w:val="28"/>
              </w:rPr>
            </w:pPr>
          </w:p>
        </w:tc>
        <w:tc>
          <w:tcPr>
            <w:tcW w:w="1914" w:type="dxa"/>
          </w:tcPr>
          <w:p w:rsidR="00F84F64" w:rsidRPr="00880AD6" w:rsidRDefault="00F84F64" w:rsidP="004B4A99">
            <w:pPr>
              <w:rPr>
                <w:rFonts w:cs="Times New Roman"/>
                <w:szCs w:val="28"/>
              </w:rPr>
            </w:pPr>
          </w:p>
        </w:tc>
        <w:tc>
          <w:tcPr>
            <w:tcW w:w="1915" w:type="dxa"/>
          </w:tcPr>
          <w:p w:rsidR="00F84F64" w:rsidRPr="00880AD6" w:rsidRDefault="00F84F64" w:rsidP="004B4A99">
            <w:pPr>
              <w:rPr>
                <w:rFonts w:cs="Times New Roman"/>
                <w:szCs w:val="28"/>
              </w:rPr>
            </w:pPr>
          </w:p>
        </w:tc>
      </w:tr>
      <w:tr w:rsidR="00F84F64" w:rsidRPr="00880AD6" w:rsidTr="00880AD6">
        <w:tc>
          <w:tcPr>
            <w:tcW w:w="2802" w:type="dxa"/>
          </w:tcPr>
          <w:p w:rsidR="00F84F64" w:rsidRPr="00880AD6" w:rsidRDefault="00F84F64" w:rsidP="00F84F64">
            <w:pPr>
              <w:autoSpaceDE w:val="0"/>
              <w:autoSpaceDN w:val="0"/>
              <w:adjustRightInd w:val="0"/>
              <w:rPr>
                <w:rFonts w:cs="Times New Roman"/>
                <w:szCs w:val="28"/>
              </w:rPr>
            </w:pPr>
            <w:r w:rsidRPr="00880AD6">
              <w:rPr>
                <w:rFonts w:cs="Times New Roman"/>
                <w:szCs w:val="28"/>
              </w:rPr>
              <w:t xml:space="preserve">Тема раскрыта достаточно полно </w:t>
            </w:r>
          </w:p>
          <w:p w:rsidR="00F84F64" w:rsidRPr="00880AD6" w:rsidRDefault="00F84F64" w:rsidP="004B4A99">
            <w:pPr>
              <w:rPr>
                <w:rFonts w:cs="Times New Roman"/>
                <w:szCs w:val="28"/>
              </w:rPr>
            </w:pPr>
          </w:p>
        </w:tc>
        <w:tc>
          <w:tcPr>
            <w:tcW w:w="2129" w:type="dxa"/>
          </w:tcPr>
          <w:p w:rsidR="00F84F64" w:rsidRPr="00880AD6" w:rsidRDefault="00F84F64" w:rsidP="004B4A99">
            <w:pPr>
              <w:rPr>
                <w:rFonts w:cs="Times New Roman"/>
                <w:szCs w:val="28"/>
              </w:rPr>
            </w:pPr>
            <w:r w:rsidRPr="00880AD6">
              <w:rPr>
                <w:rFonts w:cs="Times New Roman"/>
                <w:szCs w:val="28"/>
              </w:rPr>
              <w:t>10</w:t>
            </w:r>
          </w:p>
        </w:tc>
        <w:tc>
          <w:tcPr>
            <w:tcW w:w="1914" w:type="dxa"/>
          </w:tcPr>
          <w:p w:rsidR="00F84F64" w:rsidRPr="00880AD6" w:rsidRDefault="00F84F64" w:rsidP="004B4A99">
            <w:pPr>
              <w:rPr>
                <w:rFonts w:cs="Times New Roman"/>
                <w:szCs w:val="28"/>
              </w:rPr>
            </w:pPr>
          </w:p>
        </w:tc>
        <w:tc>
          <w:tcPr>
            <w:tcW w:w="1914" w:type="dxa"/>
          </w:tcPr>
          <w:p w:rsidR="00F84F64" w:rsidRPr="00880AD6" w:rsidRDefault="00F84F64" w:rsidP="004B4A99">
            <w:pPr>
              <w:rPr>
                <w:rFonts w:cs="Times New Roman"/>
                <w:szCs w:val="28"/>
              </w:rPr>
            </w:pPr>
          </w:p>
        </w:tc>
        <w:tc>
          <w:tcPr>
            <w:tcW w:w="1915" w:type="dxa"/>
          </w:tcPr>
          <w:p w:rsidR="00F84F64" w:rsidRPr="00880AD6" w:rsidRDefault="00F84F64" w:rsidP="004B4A99">
            <w:pPr>
              <w:rPr>
                <w:rFonts w:cs="Times New Roman"/>
                <w:szCs w:val="28"/>
              </w:rPr>
            </w:pPr>
          </w:p>
        </w:tc>
      </w:tr>
      <w:tr w:rsidR="00F84F64" w:rsidRPr="00880AD6" w:rsidTr="00880AD6">
        <w:tc>
          <w:tcPr>
            <w:tcW w:w="2802" w:type="dxa"/>
          </w:tcPr>
          <w:p w:rsidR="00F84F64" w:rsidRPr="00880AD6" w:rsidRDefault="00F84F64" w:rsidP="004B4A99">
            <w:pPr>
              <w:rPr>
                <w:rFonts w:cs="Times New Roman"/>
                <w:szCs w:val="28"/>
              </w:rPr>
            </w:pPr>
            <w:r w:rsidRPr="00880AD6">
              <w:rPr>
                <w:rFonts w:cs="Times New Roman"/>
                <w:szCs w:val="28"/>
              </w:rPr>
              <w:t>Исследование отвечает на ОПВ и проблемные вопросы</w:t>
            </w:r>
          </w:p>
        </w:tc>
        <w:tc>
          <w:tcPr>
            <w:tcW w:w="2129" w:type="dxa"/>
          </w:tcPr>
          <w:p w:rsidR="00F84F64" w:rsidRPr="00880AD6" w:rsidRDefault="00F84F64" w:rsidP="00F84F64">
            <w:pPr>
              <w:autoSpaceDE w:val="0"/>
              <w:autoSpaceDN w:val="0"/>
              <w:adjustRightInd w:val="0"/>
              <w:rPr>
                <w:rFonts w:cs="Times New Roman"/>
                <w:szCs w:val="28"/>
              </w:rPr>
            </w:pPr>
            <w:r w:rsidRPr="00880AD6">
              <w:rPr>
                <w:rFonts w:cs="Times New Roman"/>
                <w:szCs w:val="28"/>
              </w:rPr>
              <w:t>10</w:t>
            </w:r>
          </w:p>
          <w:p w:rsidR="00F84F64" w:rsidRPr="00880AD6" w:rsidRDefault="00F84F64" w:rsidP="004B4A99">
            <w:pPr>
              <w:rPr>
                <w:rFonts w:cs="Times New Roman"/>
                <w:szCs w:val="28"/>
              </w:rPr>
            </w:pPr>
          </w:p>
        </w:tc>
        <w:tc>
          <w:tcPr>
            <w:tcW w:w="1914" w:type="dxa"/>
          </w:tcPr>
          <w:p w:rsidR="00F84F64" w:rsidRPr="00880AD6" w:rsidRDefault="00F84F64" w:rsidP="004B4A99">
            <w:pPr>
              <w:rPr>
                <w:rFonts w:cs="Times New Roman"/>
                <w:szCs w:val="28"/>
              </w:rPr>
            </w:pPr>
          </w:p>
        </w:tc>
        <w:tc>
          <w:tcPr>
            <w:tcW w:w="1914" w:type="dxa"/>
          </w:tcPr>
          <w:p w:rsidR="00F84F64" w:rsidRPr="00880AD6" w:rsidRDefault="00F84F64" w:rsidP="004B4A99">
            <w:pPr>
              <w:rPr>
                <w:rFonts w:cs="Times New Roman"/>
                <w:szCs w:val="28"/>
              </w:rPr>
            </w:pPr>
          </w:p>
        </w:tc>
        <w:tc>
          <w:tcPr>
            <w:tcW w:w="1915" w:type="dxa"/>
          </w:tcPr>
          <w:p w:rsidR="00F84F64" w:rsidRPr="00880AD6" w:rsidRDefault="00F84F64" w:rsidP="004B4A99">
            <w:pPr>
              <w:rPr>
                <w:rFonts w:cs="Times New Roman"/>
                <w:szCs w:val="28"/>
              </w:rPr>
            </w:pPr>
          </w:p>
        </w:tc>
      </w:tr>
      <w:tr w:rsidR="00F84F64" w:rsidRPr="00880AD6" w:rsidTr="00880AD6">
        <w:tc>
          <w:tcPr>
            <w:tcW w:w="2802" w:type="dxa"/>
          </w:tcPr>
          <w:p w:rsidR="00F84F64" w:rsidRPr="00880AD6" w:rsidRDefault="00F84F64" w:rsidP="004B4A99">
            <w:pPr>
              <w:rPr>
                <w:rFonts w:cs="Times New Roman"/>
                <w:szCs w:val="28"/>
              </w:rPr>
            </w:pPr>
            <w:r w:rsidRPr="00880AD6">
              <w:rPr>
                <w:rFonts w:cs="Times New Roman"/>
                <w:szCs w:val="28"/>
              </w:rPr>
              <w:t>Приведен список использованных ресурсов</w:t>
            </w:r>
          </w:p>
        </w:tc>
        <w:tc>
          <w:tcPr>
            <w:tcW w:w="2129" w:type="dxa"/>
          </w:tcPr>
          <w:p w:rsidR="00F84F64" w:rsidRPr="00880AD6" w:rsidRDefault="00F84F64" w:rsidP="00F84F64">
            <w:pPr>
              <w:autoSpaceDE w:val="0"/>
              <w:autoSpaceDN w:val="0"/>
              <w:adjustRightInd w:val="0"/>
              <w:rPr>
                <w:rFonts w:cs="Times New Roman"/>
                <w:szCs w:val="28"/>
              </w:rPr>
            </w:pPr>
            <w:r w:rsidRPr="00880AD6">
              <w:rPr>
                <w:rFonts w:cs="Times New Roman"/>
                <w:szCs w:val="28"/>
              </w:rPr>
              <w:t>5</w:t>
            </w:r>
          </w:p>
          <w:p w:rsidR="00F84F64" w:rsidRPr="00880AD6" w:rsidRDefault="00F84F64" w:rsidP="004B4A99">
            <w:pPr>
              <w:rPr>
                <w:rFonts w:cs="Times New Roman"/>
                <w:szCs w:val="28"/>
              </w:rPr>
            </w:pPr>
          </w:p>
        </w:tc>
        <w:tc>
          <w:tcPr>
            <w:tcW w:w="1914" w:type="dxa"/>
          </w:tcPr>
          <w:p w:rsidR="00F84F64" w:rsidRPr="00880AD6" w:rsidRDefault="00F84F64" w:rsidP="004B4A99">
            <w:pPr>
              <w:rPr>
                <w:rFonts w:cs="Times New Roman"/>
                <w:szCs w:val="28"/>
              </w:rPr>
            </w:pPr>
          </w:p>
        </w:tc>
        <w:tc>
          <w:tcPr>
            <w:tcW w:w="1914" w:type="dxa"/>
          </w:tcPr>
          <w:p w:rsidR="00F84F64" w:rsidRPr="00880AD6" w:rsidRDefault="00F84F64" w:rsidP="004B4A99">
            <w:pPr>
              <w:rPr>
                <w:rFonts w:cs="Times New Roman"/>
                <w:szCs w:val="28"/>
              </w:rPr>
            </w:pPr>
          </w:p>
        </w:tc>
        <w:tc>
          <w:tcPr>
            <w:tcW w:w="1915" w:type="dxa"/>
          </w:tcPr>
          <w:p w:rsidR="00F84F64" w:rsidRPr="00880AD6" w:rsidRDefault="00F84F64" w:rsidP="004B4A99">
            <w:pPr>
              <w:rPr>
                <w:rFonts w:cs="Times New Roman"/>
                <w:szCs w:val="28"/>
              </w:rPr>
            </w:pPr>
          </w:p>
        </w:tc>
      </w:tr>
      <w:tr w:rsidR="00F84F64" w:rsidRPr="00880AD6" w:rsidTr="00880AD6">
        <w:tc>
          <w:tcPr>
            <w:tcW w:w="2802" w:type="dxa"/>
            <w:shd w:val="clear" w:color="auto" w:fill="EAF1DD" w:themeFill="accent3" w:themeFillTint="33"/>
          </w:tcPr>
          <w:p w:rsidR="00F84F64" w:rsidRPr="00880AD6" w:rsidRDefault="00F84F64" w:rsidP="00880AD6">
            <w:pPr>
              <w:autoSpaceDE w:val="0"/>
              <w:autoSpaceDN w:val="0"/>
              <w:adjustRightInd w:val="0"/>
              <w:rPr>
                <w:rFonts w:cs="Times New Roman"/>
                <w:szCs w:val="28"/>
              </w:rPr>
            </w:pPr>
            <w:r w:rsidRPr="00880AD6">
              <w:rPr>
                <w:rFonts w:cs="Times New Roman"/>
                <w:b/>
                <w:bCs/>
                <w:szCs w:val="28"/>
              </w:rPr>
              <w:t>Дизайн</w:t>
            </w:r>
          </w:p>
        </w:tc>
        <w:tc>
          <w:tcPr>
            <w:tcW w:w="2129" w:type="dxa"/>
            <w:shd w:val="clear" w:color="auto" w:fill="EAF1DD" w:themeFill="accent3" w:themeFillTint="33"/>
          </w:tcPr>
          <w:p w:rsidR="00F84F64" w:rsidRPr="00880AD6" w:rsidRDefault="00F84F64" w:rsidP="004B4A99">
            <w:pPr>
              <w:rPr>
                <w:rFonts w:cs="Times New Roman"/>
                <w:szCs w:val="28"/>
              </w:rPr>
            </w:pPr>
          </w:p>
        </w:tc>
        <w:tc>
          <w:tcPr>
            <w:tcW w:w="1914" w:type="dxa"/>
            <w:shd w:val="clear" w:color="auto" w:fill="EAF1DD" w:themeFill="accent3" w:themeFillTint="33"/>
          </w:tcPr>
          <w:p w:rsidR="00F84F64" w:rsidRPr="00880AD6" w:rsidRDefault="00F84F64" w:rsidP="004B4A99">
            <w:pPr>
              <w:rPr>
                <w:rFonts w:cs="Times New Roman"/>
                <w:szCs w:val="28"/>
              </w:rPr>
            </w:pPr>
          </w:p>
        </w:tc>
        <w:tc>
          <w:tcPr>
            <w:tcW w:w="1914" w:type="dxa"/>
            <w:shd w:val="clear" w:color="auto" w:fill="EAF1DD" w:themeFill="accent3" w:themeFillTint="33"/>
          </w:tcPr>
          <w:p w:rsidR="00F84F64" w:rsidRPr="00880AD6" w:rsidRDefault="00F84F64" w:rsidP="004B4A99">
            <w:pPr>
              <w:rPr>
                <w:rFonts w:cs="Times New Roman"/>
                <w:szCs w:val="28"/>
              </w:rPr>
            </w:pPr>
          </w:p>
        </w:tc>
        <w:tc>
          <w:tcPr>
            <w:tcW w:w="1915" w:type="dxa"/>
            <w:shd w:val="clear" w:color="auto" w:fill="EAF1DD" w:themeFill="accent3" w:themeFillTint="33"/>
          </w:tcPr>
          <w:p w:rsidR="00F84F64" w:rsidRPr="00880AD6" w:rsidRDefault="00F84F64" w:rsidP="004B4A99">
            <w:pPr>
              <w:rPr>
                <w:rFonts w:cs="Times New Roman"/>
                <w:szCs w:val="28"/>
              </w:rPr>
            </w:pPr>
          </w:p>
        </w:tc>
      </w:tr>
      <w:tr w:rsidR="00F84F64" w:rsidRPr="00880AD6" w:rsidTr="00880AD6">
        <w:tc>
          <w:tcPr>
            <w:tcW w:w="2802" w:type="dxa"/>
          </w:tcPr>
          <w:p w:rsidR="00F84F64" w:rsidRPr="00880AD6" w:rsidRDefault="00F84F64" w:rsidP="004B4A99">
            <w:pPr>
              <w:rPr>
                <w:rFonts w:cs="Times New Roman"/>
                <w:szCs w:val="28"/>
              </w:rPr>
            </w:pPr>
            <w:r w:rsidRPr="00880AD6">
              <w:rPr>
                <w:rFonts w:cs="Times New Roman"/>
                <w:szCs w:val="28"/>
              </w:rPr>
              <w:t>Оформление презентации логично, эстетично</w:t>
            </w:r>
          </w:p>
        </w:tc>
        <w:tc>
          <w:tcPr>
            <w:tcW w:w="2129" w:type="dxa"/>
          </w:tcPr>
          <w:p w:rsidR="00F84F64" w:rsidRPr="00880AD6" w:rsidRDefault="00F84F64" w:rsidP="00F84F64">
            <w:pPr>
              <w:autoSpaceDE w:val="0"/>
              <w:autoSpaceDN w:val="0"/>
              <w:adjustRightInd w:val="0"/>
              <w:rPr>
                <w:rFonts w:cs="Times New Roman"/>
                <w:szCs w:val="28"/>
              </w:rPr>
            </w:pPr>
            <w:r w:rsidRPr="00880AD6">
              <w:rPr>
                <w:rFonts w:cs="Times New Roman"/>
                <w:szCs w:val="28"/>
              </w:rPr>
              <w:t>5</w:t>
            </w:r>
          </w:p>
          <w:p w:rsidR="00F84F64" w:rsidRPr="00880AD6" w:rsidRDefault="00F84F64" w:rsidP="004B4A99">
            <w:pPr>
              <w:rPr>
                <w:rFonts w:cs="Times New Roman"/>
                <w:szCs w:val="28"/>
              </w:rPr>
            </w:pPr>
          </w:p>
        </w:tc>
        <w:tc>
          <w:tcPr>
            <w:tcW w:w="1914" w:type="dxa"/>
          </w:tcPr>
          <w:p w:rsidR="00F84F64" w:rsidRPr="00880AD6" w:rsidRDefault="00F84F64" w:rsidP="004B4A99">
            <w:pPr>
              <w:rPr>
                <w:rFonts w:cs="Times New Roman"/>
                <w:szCs w:val="28"/>
              </w:rPr>
            </w:pPr>
          </w:p>
        </w:tc>
        <w:tc>
          <w:tcPr>
            <w:tcW w:w="1914" w:type="dxa"/>
          </w:tcPr>
          <w:p w:rsidR="00F84F64" w:rsidRPr="00880AD6" w:rsidRDefault="00F84F64" w:rsidP="004B4A99">
            <w:pPr>
              <w:rPr>
                <w:rFonts w:cs="Times New Roman"/>
                <w:szCs w:val="28"/>
              </w:rPr>
            </w:pPr>
          </w:p>
        </w:tc>
        <w:tc>
          <w:tcPr>
            <w:tcW w:w="1915" w:type="dxa"/>
          </w:tcPr>
          <w:p w:rsidR="00F84F64" w:rsidRPr="00880AD6" w:rsidRDefault="00F84F64" w:rsidP="004B4A99">
            <w:pPr>
              <w:rPr>
                <w:rFonts w:cs="Times New Roman"/>
                <w:szCs w:val="28"/>
              </w:rPr>
            </w:pPr>
          </w:p>
        </w:tc>
      </w:tr>
      <w:tr w:rsidR="00F84F64" w:rsidRPr="00880AD6" w:rsidTr="00880AD6">
        <w:tc>
          <w:tcPr>
            <w:tcW w:w="2802" w:type="dxa"/>
          </w:tcPr>
          <w:p w:rsidR="00F84F64" w:rsidRPr="00880AD6" w:rsidRDefault="00F84F64" w:rsidP="00F84F64">
            <w:pPr>
              <w:autoSpaceDE w:val="0"/>
              <w:autoSpaceDN w:val="0"/>
              <w:adjustRightInd w:val="0"/>
              <w:rPr>
                <w:rFonts w:cs="Times New Roman"/>
                <w:szCs w:val="28"/>
              </w:rPr>
            </w:pPr>
            <w:r w:rsidRPr="00880AD6">
              <w:rPr>
                <w:rFonts w:cs="Times New Roman"/>
                <w:szCs w:val="28"/>
              </w:rPr>
              <w:t>Текст легко читается, фон сочетается текстом и</w:t>
            </w:r>
          </w:p>
          <w:p w:rsidR="00F84F64" w:rsidRPr="00880AD6" w:rsidRDefault="00F84F64" w:rsidP="00F84F64">
            <w:pPr>
              <w:rPr>
                <w:rFonts w:cs="Times New Roman"/>
                <w:szCs w:val="28"/>
              </w:rPr>
            </w:pPr>
            <w:r w:rsidRPr="00880AD6">
              <w:rPr>
                <w:rFonts w:cs="Times New Roman"/>
                <w:szCs w:val="28"/>
              </w:rPr>
              <w:t>графическими файлами</w:t>
            </w:r>
          </w:p>
        </w:tc>
        <w:tc>
          <w:tcPr>
            <w:tcW w:w="2129" w:type="dxa"/>
          </w:tcPr>
          <w:p w:rsidR="00F84F64" w:rsidRPr="00880AD6" w:rsidRDefault="00F84F64" w:rsidP="00F84F64">
            <w:pPr>
              <w:autoSpaceDE w:val="0"/>
              <w:autoSpaceDN w:val="0"/>
              <w:adjustRightInd w:val="0"/>
              <w:rPr>
                <w:rFonts w:cs="Times New Roman"/>
                <w:szCs w:val="28"/>
              </w:rPr>
            </w:pPr>
            <w:r w:rsidRPr="00880AD6">
              <w:rPr>
                <w:rFonts w:cs="Times New Roman"/>
                <w:szCs w:val="28"/>
              </w:rPr>
              <w:t>5</w:t>
            </w:r>
          </w:p>
          <w:p w:rsidR="00F84F64" w:rsidRPr="00880AD6" w:rsidRDefault="00F84F64" w:rsidP="00F84F64">
            <w:pPr>
              <w:autoSpaceDE w:val="0"/>
              <w:autoSpaceDN w:val="0"/>
              <w:adjustRightInd w:val="0"/>
              <w:rPr>
                <w:rFonts w:cs="Times New Roman"/>
                <w:szCs w:val="28"/>
              </w:rPr>
            </w:pPr>
          </w:p>
        </w:tc>
        <w:tc>
          <w:tcPr>
            <w:tcW w:w="1914" w:type="dxa"/>
          </w:tcPr>
          <w:p w:rsidR="00F84F64" w:rsidRPr="00880AD6" w:rsidRDefault="00F84F64" w:rsidP="004B4A99">
            <w:pPr>
              <w:rPr>
                <w:rFonts w:cs="Times New Roman"/>
                <w:szCs w:val="28"/>
              </w:rPr>
            </w:pPr>
          </w:p>
        </w:tc>
        <w:tc>
          <w:tcPr>
            <w:tcW w:w="1914" w:type="dxa"/>
          </w:tcPr>
          <w:p w:rsidR="00F84F64" w:rsidRPr="00880AD6" w:rsidRDefault="00F84F64" w:rsidP="004B4A99">
            <w:pPr>
              <w:rPr>
                <w:rFonts w:cs="Times New Roman"/>
                <w:szCs w:val="28"/>
              </w:rPr>
            </w:pPr>
          </w:p>
        </w:tc>
        <w:tc>
          <w:tcPr>
            <w:tcW w:w="1915" w:type="dxa"/>
          </w:tcPr>
          <w:p w:rsidR="00F84F64" w:rsidRPr="00880AD6" w:rsidRDefault="00F84F64" w:rsidP="004B4A99">
            <w:pPr>
              <w:rPr>
                <w:rFonts w:cs="Times New Roman"/>
                <w:szCs w:val="28"/>
              </w:rPr>
            </w:pPr>
          </w:p>
        </w:tc>
      </w:tr>
      <w:tr w:rsidR="00F84F64" w:rsidRPr="00880AD6" w:rsidTr="00880AD6">
        <w:tc>
          <w:tcPr>
            <w:tcW w:w="2802" w:type="dxa"/>
          </w:tcPr>
          <w:p w:rsidR="00F84F64" w:rsidRPr="00880AD6" w:rsidRDefault="00F84F64" w:rsidP="004B4A99">
            <w:pPr>
              <w:rPr>
                <w:rFonts w:cs="Times New Roman"/>
                <w:szCs w:val="28"/>
              </w:rPr>
            </w:pPr>
            <w:r w:rsidRPr="00880AD6">
              <w:rPr>
                <w:rFonts w:cs="Times New Roman"/>
                <w:szCs w:val="28"/>
              </w:rPr>
              <w:t>Использование эффектов анимации логично</w:t>
            </w:r>
          </w:p>
        </w:tc>
        <w:tc>
          <w:tcPr>
            <w:tcW w:w="2129" w:type="dxa"/>
          </w:tcPr>
          <w:p w:rsidR="00F84F64" w:rsidRPr="00880AD6" w:rsidRDefault="00F84F64" w:rsidP="00F84F64">
            <w:pPr>
              <w:autoSpaceDE w:val="0"/>
              <w:autoSpaceDN w:val="0"/>
              <w:adjustRightInd w:val="0"/>
              <w:rPr>
                <w:rFonts w:cs="Times New Roman"/>
                <w:szCs w:val="28"/>
              </w:rPr>
            </w:pPr>
            <w:r w:rsidRPr="00880AD6">
              <w:rPr>
                <w:rFonts w:cs="Times New Roman"/>
                <w:szCs w:val="28"/>
              </w:rPr>
              <w:t>5</w:t>
            </w:r>
          </w:p>
          <w:p w:rsidR="00F84F64" w:rsidRPr="00880AD6" w:rsidRDefault="00F84F64" w:rsidP="00F84F64">
            <w:pPr>
              <w:autoSpaceDE w:val="0"/>
              <w:autoSpaceDN w:val="0"/>
              <w:adjustRightInd w:val="0"/>
              <w:rPr>
                <w:rFonts w:cs="Times New Roman"/>
                <w:szCs w:val="28"/>
              </w:rPr>
            </w:pPr>
          </w:p>
        </w:tc>
        <w:tc>
          <w:tcPr>
            <w:tcW w:w="1914" w:type="dxa"/>
          </w:tcPr>
          <w:p w:rsidR="00F84F64" w:rsidRPr="00880AD6" w:rsidRDefault="00F84F64" w:rsidP="004B4A99">
            <w:pPr>
              <w:rPr>
                <w:rFonts w:cs="Times New Roman"/>
                <w:szCs w:val="28"/>
              </w:rPr>
            </w:pPr>
          </w:p>
        </w:tc>
        <w:tc>
          <w:tcPr>
            <w:tcW w:w="1914" w:type="dxa"/>
          </w:tcPr>
          <w:p w:rsidR="00F84F64" w:rsidRPr="00880AD6" w:rsidRDefault="00F84F64" w:rsidP="004B4A99">
            <w:pPr>
              <w:rPr>
                <w:rFonts w:cs="Times New Roman"/>
                <w:szCs w:val="28"/>
              </w:rPr>
            </w:pPr>
          </w:p>
        </w:tc>
        <w:tc>
          <w:tcPr>
            <w:tcW w:w="1915" w:type="dxa"/>
          </w:tcPr>
          <w:p w:rsidR="00F84F64" w:rsidRPr="00880AD6" w:rsidRDefault="00F84F64" w:rsidP="004B4A99">
            <w:pPr>
              <w:rPr>
                <w:rFonts w:cs="Times New Roman"/>
                <w:szCs w:val="28"/>
              </w:rPr>
            </w:pPr>
          </w:p>
        </w:tc>
      </w:tr>
      <w:tr w:rsidR="00F84F64" w:rsidRPr="00880AD6" w:rsidTr="00880AD6">
        <w:tc>
          <w:tcPr>
            <w:tcW w:w="2802" w:type="dxa"/>
            <w:shd w:val="clear" w:color="auto" w:fill="EAF1DD" w:themeFill="accent3" w:themeFillTint="33"/>
          </w:tcPr>
          <w:p w:rsidR="00F84F64" w:rsidRPr="00880AD6" w:rsidRDefault="00F84F64" w:rsidP="00880AD6">
            <w:pPr>
              <w:autoSpaceDE w:val="0"/>
              <w:autoSpaceDN w:val="0"/>
              <w:adjustRightInd w:val="0"/>
              <w:rPr>
                <w:rFonts w:cs="Times New Roman"/>
                <w:szCs w:val="28"/>
              </w:rPr>
            </w:pPr>
            <w:r w:rsidRPr="00880AD6">
              <w:rPr>
                <w:rFonts w:cs="Times New Roman"/>
                <w:b/>
                <w:bCs/>
                <w:szCs w:val="28"/>
              </w:rPr>
              <w:t>Организация</w:t>
            </w:r>
          </w:p>
        </w:tc>
        <w:tc>
          <w:tcPr>
            <w:tcW w:w="2129" w:type="dxa"/>
            <w:shd w:val="clear" w:color="auto" w:fill="EAF1DD" w:themeFill="accent3" w:themeFillTint="33"/>
          </w:tcPr>
          <w:p w:rsidR="00F84F64" w:rsidRPr="00880AD6" w:rsidRDefault="00F84F64" w:rsidP="00F84F64">
            <w:pPr>
              <w:autoSpaceDE w:val="0"/>
              <w:autoSpaceDN w:val="0"/>
              <w:adjustRightInd w:val="0"/>
              <w:rPr>
                <w:rFonts w:cs="Times New Roman"/>
                <w:szCs w:val="28"/>
              </w:rPr>
            </w:pPr>
          </w:p>
        </w:tc>
        <w:tc>
          <w:tcPr>
            <w:tcW w:w="1914" w:type="dxa"/>
            <w:shd w:val="clear" w:color="auto" w:fill="EAF1DD" w:themeFill="accent3" w:themeFillTint="33"/>
          </w:tcPr>
          <w:p w:rsidR="00F84F64" w:rsidRPr="00880AD6" w:rsidRDefault="00F84F64" w:rsidP="004B4A99">
            <w:pPr>
              <w:rPr>
                <w:rFonts w:cs="Times New Roman"/>
                <w:szCs w:val="28"/>
              </w:rPr>
            </w:pPr>
          </w:p>
        </w:tc>
        <w:tc>
          <w:tcPr>
            <w:tcW w:w="1914" w:type="dxa"/>
            <w:shd w:val="clear" w:color="auto" w:fill="EAF1DD" w:themeFill="accent3" w:themeFillTint="33"/>
          </w:tcPr>
          <w:p w:rsidR="00F84F64" w:rsidRPr="00880AD6" w:rsidRDefault="00F84F64" w:rsidP="004B4A99">
            <w:pPr>
              <w:rPr>
                <w:rFonts w:cs="Times New Roman"/>
                <w:szCs w:val="28"/>
              </w:rPr>
            </w:pPr>
          </w:p>
        </w:tc>
        <w:tc>
          <w:tcPr>
            <w:tcW w:w="1915" w:type="dxa"/>
            <w:shd w:val="clear" w:color="auto" w:fill="EAF1DD" w:themeFill="accent3" w:themeFillTint="33"/>
          </w:tcPr>
          <w:p w:rsidR="00F84F64" w:rsidRPr="00880AD6" w:rsidRDefault="00F84F64" w:rsidP="004B4A99">
            <w:pPr>
              <w:rPr>
                <w:rFonts w:cs="Times New Roman"/>
                <w:szCs w:val="28"/>
              </w:rPr>
            </w:pPr>
          </w:p>
        </w:tc>
      </w:tr>
      <w:tr w:rsidR="00F84F64" w:rsidRPr="00880AD6" w:rsidTr="00880AD6">
        <w:tc>
          <w:tcPr>
            <w:tcW w:w="2802" w:type="dxa"/>
          </w:tcPr>
          <w:p w:rsidR="00F84F64" w:rsidRPr="00880AD6" w:rsidRDefault="00F84F64" w:rsidP="00F84F64">
            <w:pPr>
              <w:autoSpaceDE w:val="0"/>
              <w:autoSpaceDN w:val="0"/>
              <w:adjustRightInd w:val="0"/>
              <w:rPr>
                <w:rFonts w:cs="Times New Roman"/>
                <w:szCs w:val="28"/>
              </w:rPr>
            </w:pPr>
            <w:r w:rsidRPr="00880AD6">
              <w:rPr>
                <w:rFonts w:cs="Times New Roman"/>
                <w:szCs w:val="28"/>
              </w:rPr>
              <w:t>Чёткое планирование работы всей группы и каждого члена</w:t>
            </w:r>
          </w:p>
          <w:p w:rsidR="00F84F64" w:rsidRPr="00880AD6" w:rsidRDefault="00F84F64" w:rsidP="00F84F64">
            <w:pPr>
              <w:rPr>
                <w:rFonts w:cs="Times New Roman"/>
                <w:szCs w:val="28"/>
              </w:rPr>
            </w:pPr>
            <w:r w:rsidRPr="00880AD6">
              <w:rPr>
                <w:rFonts w:cs="Times New Roman"/>
                <w:szCs w:val="28"/>
              </w:rPr>
              <w:t>группы.</w:t>
            </w:r>
          </w:p>
        </w:tc>
        <w:tc>
          <w:tcPr>
            <w:tcW w:w="2129" w:type="dxa"/>
          </w:tcPr>
          <w:p w:rsidR="00F84F64" w:rsidRPr="00880AD6" w:rsidRDefault="00F84F64" w:rsidP="00F84F64">
            <w:pPr>
              <w:autoSpaceDE w:val="0"/>
              <w:autoSpaceDN w:val="0"/>
              <w:adjustRightInd w:val="0"/>
              <w:rPr>
                <w:rFonts w:cs="Times New Roman"/>
                <w:szCs w:val="28"/>
              </w:rPr>
            </w:pPr>
            <w:r w:rsidRPr="00880AD6">
              <w:rPr>
                <w:rFonts w:cs="Times New Roman"/>
                <w:szCs w:val="28"/>
              </w:rPr>
              <w:t>20</w:t>
            </w:r>
          </w:p>
          <w:p w:rsidR="00F84F64" w:rsidRPr="00880AD6" w:rsidRDefault="00F84F64" w:rsidP="00F84F64">
            <w:pPr>
              <w:autoSpaceDE w:val="0"/>
              <w:autoSpaceDN w:val="0"/>
              <w:adjustRightInd w:val="0"/>
              <w:rPr>
                <w:rFonts w:cs="Times New Roman"/>
                <w:szCs w:val="28"/>
              </w:rPr>
            </w:pPr>
          </w:p>
        </w:tc>
        <w:tc>
          <w:tcPr>
            <w:tcW w:w="1914" w:type="dxa"/>
          </w:tcPr>
          <w:p w:rsidR="00F84F64" w:rsidRPr="00880AD6" w:rsidRDefault="00F84F64" w:rsidP="004B4A99">
            <w:pPr>
              <w:rPr>
                <w:rFonts w:cs="Times New Roman"/>
                <w:szCs w:val="28"/>
              </w:rPr>
            </w:pPr>
          </w:p>
        </w:tc>
        <w:tc>
          <w:tcPr>
            <w:tcW w:w="1914" w:type="dxa"/>
          </w:tcPr>
          <w:p w:rsidR="00F84F64" w:rsidRPr="00880AD6" w:rsidRDefault="00F84F64" w:rsidP="004B4A99">
            <w:pPr>
              <w:rPr>
                <w:rFonts w:cs="Times New Roman"/>
                <w:szCs w:val="28"/>
              </w:rPr>
            </w:pPr>
          </w:p>
        </w:tc>
        <w:tc>
          <w:tcPr>
            <w:tcW w:w="1915" w:type="dxa"/>
          </w:tcPr>
          <w:p w:rsidR="00F84F64" w:rsidRPr="00880AD6" w:rsidRDefault="00F84F64" w:rsidP="004B4A99">
            <w:pPr>
              <w:rPr>
                <w:rFonts w:cs="Times New Roman"/>
                <w:szCs w:val="28"/>
              </w:rPr>
            </w:pPr>
          </w:p>
        </w:tc>
      </w:tr>
      <w:tr w:rsidR="00F84F64" w:rsidRPr="00880AD6" w:rsidTr="00880AD6">
        <w:tc>
          <w:tcPr>
            <w:tcW w:w="2802" w:type="dxa"/>
          </w:tcPr>
          <w:p w:rsidR="00880AD6" w:rsidRPr="00880AD6" w:rsidRDefault="00880AD6" w:rsidP="00880AD6">
            <w:pPr>
              <w:autoSpaceDE w:val="0"/>
              <w:autoSpaceDN w:val="0"/>
              <w:adjustRightInd w:val="0"/>
              <w:rPr>
                <w:rFonts w:cs="Times New Roman"/>
                <w:szCs w:val="28"/>
              </w:rPr>
            </w:pPr>
            <w:r w:rsidRPr="00880AD6">
              <w:rPr>
                <w:rFonts w:cs="Times New Roman"/>
                <w:szCs w:val="28"/>
              </w:rPr>
              <w:t>Оправданные способы общения и толерантность в ходе</w:t>
            </w:r>
          </w:p>
          <w:p w:rsidR="00F84F64" w:rsidRPr="00880AD6" w:rsidRDefault="00880AD6" w:rsidP="00880AD6">
            <w:pPr>
              <w:rPr>
                <w:rFonts w:cs="Times New Roman"/>
                <w:szCs w:val="28"/>
              </w:rPr>
            </w:pPr>
            <w:r w:rsidRPr="00880AD6">
              <w:rPr>
                <w:rFonts w:cs="Times New Roman"/>
                <w:szCs w:val="28"/>
              </w:rPr>
              <w:t>работы над презентацией</w:t>
            </w:r>
          </w:p>
        </w:tc>
        <w:tc>
          <w:tcPr>
            <w:tcW w:w="2129" w:type="dxa"/>
          </w:tcPr>
          <w:p w:rsidR="00880AD6" w:rsidRPr="00880AD6" w:rsidRDefault="00880AD6" w:rsidP="00880AD6">
            <w:pPr>
              <w:autoSpaceDE w:val="0"/>
              <w:autoSpaceDN w:val="0"/>
              <w:adjustRightInd w:val="0"/>
              <w:rPr>
                <w:rFonts w:cs="Times New Roman"/>
                <w:szCs w:val="28"/>
              </w:rPr>
            </w:pPr>
            <w:r w:rsidRPr="00880AD6">
              <w:rPr>
                <w:rFonts w:cs="Times New Roman"/>
                <w:szCs w:val="28"/>
              </w:rPr>
              <w:t>20</w:t>
            </w:r>
          </w:p>
          <w:p w:rsidR="00F84F64" w:rsidRPr="00880AD6" w:rsidRDefault="00F84F64" w:rsidP="00F84F64">
            <w:pPr>
              <w:autoSpaceDE w:val="0"/>
              <w:autoSpaceDN w:val="0"/>
              <w:adjustRightInd w:val="0"/>
              <w:rPr>
                <w:rFonts w:cs="Times New Roman"/>
                <w:szCs w:val="28"/>
              </w:rPr>
            </w:pPr>
          </w:p>
        </w:tc>
        <w:tc>
          <w:tcPr>
            <w:tcW w:w="1914" w:type="dxa"/>
          </w:tcPr>
          <w:p w:rsidR="00F84F64" w:rsidRPr="00880AD6" w:rsidRDefault="00F84F64" w:rsidP="004B4A99">
            <w:pPr>
              <w:rPr>
                <w:rFonts w:cs="Times New Roman"/>
                <w:szCs w:val="28"/>
              </w:rPr>
            </w:pPr>
          </w:p>
        </w:tc>
        <w:tc>
          <w:tcPr>
            <w:tcW w:w="1914" w:type="dxa"/>
          </w:tcPr>
          <w:p w:rsidR="00F84F64" w:rsidRPr="00880AD6" w:rsidRDefault="00F84F64" w:rsidP="004B4A99">
            <w:pPr>
              <w:rPr>
                <w:rFonts w:cs="Times New Roman"/>
                <w:szCs w:val="28"/>
              </w:rPr>
            </w:pPr>
          </w:p>
        </w:tc>
        <w:tc>
          <w:tcPr>
            <w:tcW w:w="1915" w:type="dxa"/>
          </w:tcPr>
          <w:p w:rsidR="00F84F64" w:rsidRPr="00880AD6" w:rsidRDefault="00F84F64" w:rsidP="004B4A99">
            <w:pPr>
              <w:rPr>
                <w:rFonts w:cs="Times New Roman"/>
                <w:szCs w:val="28"/>
              </w:rPr>
            </w:pPr>
          </w:p>
        </w:tc>
      </w:tr>
      <w:tr w:rsidR="00F84F64" w:rsidRPr="00880AD6" w:rsidTr="00880AD6">
        <w:tc>
          <w:tcPr>
            <w:tcW w:w="2802" w:type="dxa"/>
          </w:tcPr>
          <w:p w:rsidR="00880AD6" w:rsidRPr="00880AD6" w:rsidRDefault="00880AD6" w:rsidP="00880AD6">
            <w:pPr>
              <w:autoSpaceDE w:val="0"/>
              <w:autoSpaceDN w:val="0"/>
              <w:adjustRightInd w:val="0"/>
              <w:rPr>
                <w:rFonts w:cs="Times New Roman"/>
                <w:szCs w:val="28"/>
              </w:rPr>
            </w:pPr>
            <w:r w:rsidRPr="00880AD6">
              <w:rPr>
                <w:rFonts w:cs="Times New Roman"/>
                <w:szCs w:val="28"/>
              </w:rPr>
              <w:t xml:space="preserve">Соблюдение авторских прав </w:t>
            </w:r>
          </w:p>
          <w:p w:rsidR="00F84F64" w:rsidRPr="00880AD6" w:rsidRDefault="00F84F64" w:rsidP="00880AD6">
            <w:pPr>
              <w:rPr>
                <w:rFonts w:cs="Times New Roman"/>
                <w:szCs w:val="28"/>
              </w:rPr>
            </w:pPr>
          </w:p>
        </w:tc>
        <w:tc>
          <w:tcPr>
            <w:tcW w:w="2129" w:type="dxa"/>
          </w:tcPr>
          <w:p w:rsidR="00F84F64" w:rsidRPr="00880AD6" w:rsidRDefault="00880AD6" w:rsidP="00F84F64">
            <w:pPr>
              <w:autoSpaceDE w:val="0"/>
              <w:autoSpaceDN w:val="0"/>
              <w:adjustRightInd w:val="0"/>
              <w:rPr>
                <w:rFonts w:cs="Times New Roman"/>
                <w:szCs w:val="28"/>
              </w:rPr>
            </w:pPr>
            <w:r w:rsidRPr="00880AD6">
              <w:rPr>
                <w:rFonts w:cs="Times New Roman"/>
                <w:szCs w:val="28"/>
              </w:rPr>
              <w:t>5</w:t>
            </w:r>
          </w:p>
        </w:tc>
        <w:tc>
          <w:tcPr>
            <w:tcW w:w="1914" w:type="dxa"/>
          </w:tcPr>
          <w:p w:rsidR="00F84F64" w:rsidRPr="00880AD6" w:rsidRDefault="00F84F64" w:rsidP="004B4A99">
            <w:pPr>
              <w:rPr>
                <w:rFonts w:cs="Times New Roman"/>
                <w:szCs w:val="28"/>
              </w:rPr>
            </w:pPr>
          </w:p>
        </w:tc>
        <w:tc>
          <w:tcPr>
            <w:tcW w:w="1914" w:type="dxa"/>
          </w:tcPr>
          <w:p w:rsidR="00F84F64" w:rsidRPr="00880AD6" w:rsidRDefault="00F84F64" w:rsidP="004B4A99">
            <w:pPr>
              <w:rPr>
                <w:rFonts w:cs="Times New Roman"/>
                <w:szCs w:val="28"/>
              </w:rPr>
            </w:pPr>
          </w:p>
        </w:tc>
        <w:tc>
          <w:tcPr>
            <w:tcW w:w="1915" w:type="dxa"/>
          </w:tcPr>
          <w:p w:rsidR="00F84F64" w:rsidRPr="00880AD6" w:rsidRDefault="00F84F64" w:rsidP="004B4A99">
            <w:pPr>
              <w:rPr>
                <w:rFonts w:cs="Times New Roman"/>
                <w:szCs w:val="28"/>
              </w:rPr>
            </w:pPr>
          </w:p>
        </w:tc>
      </w:tr>
      <w:tr w:rsidR="00880AD6" w:rsidRPr="00880AD6" w:rsidTr="00880AD6">
        <w:tc>
          <w:tcPr>
            <w:tcW w:w="2802" w:type="dxa"/>
            <w:shd w:val="clear" w:color="auto" w:fill="EAF1DD" w:themeFill="accent3" w:themeFillTint="33"/>
          </w:tcPr>
          <w:p w:rsidR="00880AD6" w:rsidRPr="00880AD6" w:rsidRDefault="00880AD6" w:rsidP="00880AD6">
            <w:pPr>
              <w:rPr>
                <w:rFonts w:cs="Times New Roman"/>
                <w:szCs w:val="28"/>
              </w:rPr>
            </w:pPr>
            <w:r w:rsidRPr="00880AD6">
              <w:rPr>
                <w:rFonts w:cs="Times New Roman"/>
                <w:b/>
                <w:bCs/>
                <w:szCs w:val="28"/>
              </w:rPr>
              <w:t xml:space="preserve">Общее количество баллов </w:t>
            </w:r>
          </w:p>
        </w:tc>
        <w:tc>
          <w:tcPr>
            <w:tcW w:w="2129" w:type="dxa"/>
            <w:shd w:val="clear" w:color="auto" w:fill="EAF1DD" w:themeFill="accent3" w:themeFillTint="33"/>
          </w:tcPr>
          <w:p w:rsidR="00880AD6" w:rsidRPr="00880AD6" w:rsidRDefault="00880AD6" w:rsidP="00F84F64">
            <w:pPr>
              <w:autoSpaceDE w:val="0"/>
              <w:autoSpaceDN w:val="0"/>
              <w:adjustRightInd w:val="0"/>
              <w:rPr>
                <w:rFonts w:cs="Times New Roman"/>
                <w:szCs w:val="28"/>
              </w:rPr>
            </w:pPr>
            <w:r w:rsidRPr="00880AD6">
              <w:rPr>
                <w:rFonts w:cs="Times New Roman"/>
                <w:b/>
                <w:bCs/>
                <w:szCs w:val="28"/>
              </w:rPr>
              <w:t>100</w:t>
            </w:r>
          </w:p>
        </w:tc>
        <w:tc>
          <w:tcPr>
            <w:tcW w:w="1914" w:type="dxa"/>
            <w:shd w:val="clear" w:color="auto" w:fill="EAF1DD" w:themeFill="accent3" w:themeFillTint="33"/>
          </w:tcPr>
          <w:p w:rsidR="00880AD6" w:rsidRPr="00880AD6" w:rsidRDefault="00880AD6" w:rsidP="004B4A99">
            <w:pPr>
              <w:rPr>
                <w:rFonts w:cs="Times New Roman"/>
                <w:szCs w:val="28"/>
              </w:rPr>
            </w:pPr>
          </w:p>
        </w:tc>
        <w:tc>
          <w:tcPr>
            <w:tcW w:w="1914" w:type="dxa"/>
            <w:shd w:val="clear" w:color="auto" w:fill="EAF1DD" w:themeFill="accent3" w:themeFillTint="33"/>
          </w:tcPr>
          <w:p w:rsidR="00880AD6" w:rsidRPr="00880AD6" w:rsidRDefault="00880AD6" w:rsidP="004B4A99">
            <w:pPr>
              <w:rPr>
                <w:rFonts w:cs="Times New Roman"/>
                <w:szCs w:val="28"/>
              </w:rPr>
            </w:pPr>
          </w:p>
        </w:tc>
        <w:tc>
          <w:tcPr>
            <w:tcW w:w="1915" w:type="dxa"/>
            <w:shd w:val="clear" w:color="auto" w:fill="EAF1DD" w:themeFill="accent3" w:themeFillTint="33"/>
          </w:tcPr>
          <w:p w:rsidR="00880AD6" w:rsidRPr="00880AD6" w:rsidRDefault="00880AD6" w:rsidP="004B4A99">
            <w:pPr>
              <w:rPr>
                <w:rFonts w:cs="Times New Roman"/>
                <w:szCs w:val="28"/>
              </w:rPr>
            </w:pPr>
          </w:p>
        </w:tc>
      </w:tr>
    </w:tbl>
    <w:p w:rsidR="00CA6116" w:rsidRPr="00F84F64" w:rsidRDefault="00880AD6" w:rsidP="00880AD6">
      <w:pPr>
        <w:rPr>
          <w:rFonts w:cs="Times New Roman"/>
          <w:sz w:val="20"/>
          <w:szCs w:val="20"/>
        </w:rPr>
      </w:pPr>
    </w:p>
    <w:sectPr w:rsidR="00CA6116" w:rsidRPr="00F84F64" w:rsidSect="00880AD6">
      <w:pgSz w:w="11906" w:h="16838" w:code="9"/>
      <w:pgMar w:top="426" w:right="850" w:bottom="426" w:left="993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4B4A99"/>
    <w:rsid w:val="000842F8"/>
    <w:rsid w:val="001243D6"/>
    <w:rsid w:val="00194ACA"/>
    <w:rsid w:val="00294F5E"/>
    <w:rsid w:val="002C7270"/>
    <w:rsid w:val="003245C4"/>
    <w:rsid w:val="004B4A99"/>
    <w:rsid w:val="00707828"/>
    <w:rsid w:val="00880AD6"/>
    <w:rsid w:val="00D945C1"/>
    <w:rsid w:val="00F758F1"/>
    <w:rsid w:val="00F84F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5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84F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129</Words>
  <Characters>740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Приуральская СОШ</Company>
  <LinksUpToDate>false</LinksUpToDate>
  <CharactersWithSpaces>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1</cp:revision>
  <dcterms:created xsi:type="dcterms:W3CDTF">2012-11-30T03:26:00Z</dcterms:created>
  <dcterms:modified xsi:type="dcterms:W3CDTF">2012-11-30T03:52:00Z</dcterms:modified>
</cp:coreProperties>
</file>